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75" w:rsidRPr="002E4475" w:rsidRDefault="006A7473" w:rsidP="002E4475">
      <w:pPr>
        <w:pStyle w:val="ql-indent-1"/>
        <w:spacing w:before="0" w:beforeAutospacing="0" w:after="0" w:afterAutospacing="0"/>
        <w:rPr>
          <w:rFonts w:ascii="Humnst777 Lt BT" w:hAnsi="Humnst777 Lt BT"/>
          <w:b/>
          <w:sz w:val="52"/>
          <w:szCs w:val="52"/>
        </w:rPr>
      </w:pPr>
      <w:r>
        <w:rPr>
          <w:rFonts w:ascii="Humnst777 Lt BT" w:hAnsi="Humnst777 Lt BT"/>
          <w:b/>
          <w:sz w:val="52"/>
          <w:szCs w:val="52"/>
        </w:rPr>
        <w:t>Erika Lynne Hanson</w:t>
      </w:r>
    </w:p>
    <w:p w:rsidR="002E4475" w:rsidRPr="002E4475" w:rsidRDefault="002E4475" w:rsidP="002E4475">
      <w:pPr>
        <w:pStyle w:val="ql-indent-1"/>
        <w:spacing w:before="0" w:beforeAutospacing="0" w:after="0" w:afterAutospacing="0"/>
        <w:rPr>
          <w:rFonts w:ascii="Humnst777 Lt BT" w:hAnsi="Humnst777 Lt BT"/>
          <w:sz w:val="36"/>
          <w:szCs w:val="36"/>
        </w:rPr>
      </w:pPr>
    </w:p>
    <w:p w:rsidR="002E4475" w:rsidRPr="002E4475" w:rsidRDefault="002E4475" w:rsidP="002E4475">
      <w:pPr>
        <w:pStyle w:val="ql-indent-1"/>
        <w:spacing w:before="0" w:beforeAutospacing="0" w:after="0" w:afterAutospacing="0"/>
        <w:rPr>
          <w:rFonts w:ascii="Humnst777 Lt BT" w:hAnsi="Humnst777 Lt BT"/>
          <w:sz w:val="36"/>
          <w:szCs w:val="36"/>
        </w:rPr>
      </w:pPr>
      <w:r w:rsidRPr="002E4475">
        <w:rPr>
          <w:rFonts w:ascii="Humnst777 Lt BT" w:hAnsi="Humnst777 Lt BT"/>
          <w:sz w:val="36"/>
          <w:szCs w:val="36"/>
        </w:rPr>
        <w:t>In their essay "From Things Flow What We Call Time", Timothy Morton writes:</w:t>
      </w:r>
    </w:p>
    <w:p w:rsidR="002E4475" w:rsidRPr="002E4475" w:rsidRDefault="002E4475" w:rsidP="002E4475">
      <w:pPr>
        <w:pStyle w:val="ql-indent-1"/>
        <w:spacing w:before="0" w:beforeAutospacing="0" w:after="0" w:afterAutospacing="0"/>
        <w:rPr>
          <w:rFonts w:ascii="Humnst777 Lt BT" w:hAnsi="Humnst777 Lt BT"/>
          <w:sz w:val="36"/>
          <w:szCs w:val="36"/>
        </w:rPr>
      </w:pPr>
    </w:p>
    <w:p w:rsidR="002E4475" w:rsidRPr="002E4475" w:rsidRDefault="002E4475" w:rsidP="002E4475">
      <w:pPr>
        <w:pStyle w:val="ql-indent-1"/>
        <w:spacing w:before="0" w:beforeAutospacing="0" w:after="0" w:afterAutospacing="0"/>
        <w:ind w:left="720"/>
        <w:rPr>
          <w:rFonts w:ascii="Humnst777 Lt BT" w:hAnsi="Humnst777 Lt BT"/>
          <w:sz w:val="36"/>
          <w:szCs w:val="36"/>
        </w:rPr>
      </w:pPr>
      <w:r w:rsidRPr="002E4475">
        <w:rPr>
          <w:rStyle w:val="Emphasis"/>
          <w:rFonts w:ascii="Humnst777 Lt BT" w:hAnsi="Humnst777 Lt BT"/>
          <w:sz w:val="36"/>
          <w:szCs w:val="36"/>
        </w:rPr>
        <w:t>Again: before it is Nature, ecology is coexistence. Ecology is weird because it is the uncanny realization that there were always already other beings. Awareness of ecological beings – a meadow, a city, a coral reef, a microbe – is in a loop.</w:t>
      </w:r>
    </w:p>
    <w:p w:rsidR="002E4475" w:rsidRPr="002E4475" w:rsidRDefault="002E4475" w:rsidP="002E4475">
      <w:pPr>
        <w:pStyle w:val="NormalWeb"/>
        <w:spacing w:before="0" w:beforeAutospacing="0" w:after="0" w:afterAutospacing="0"/>
        <w:rPr>
          <w:rFonts w:ascii="Humnst777 Lt BT" w:hAnsi="Humnst777 Lt BT"/>
          <w:sz w:val="36"/>
          <w:szCs w:val="36"/>
        </w:rPr>
      </w:pPr>
    </w:p>
    <w:p w:rsidR="002E4475" w:rsidRPr="002E4475" w:rsidRDefault="002E4475" w:rsidP="002E4475">
      <w:pPr>
        <w:pStyle w:val="NormalWeb"/>
        <w:spacing w:before="0" w:beforeAutospacing="0" w:after="0" w:afterAutospacing="0"/>
        <w:rPr>
          <w:rFonts w:ascii="Humnst777 Lt BT" w:hAnsi="Humnst777 Lt BT"/>
          <w:sz w:val="36"/>
          <w:szCs w:val="36"/>
        </w:rPr>
      </w:pPr>
      <w:r w:rsidRPr="002E4475">
        <w:rPr>
          <w:rFonts w:ascii="Humnst777 Lt BT" w:hAnsi="Humnst777 Lt BT"/>
          <w:sz w:val="36"/>
          <w:szCs w:val="36"/>
        </w:rPr>
        <w:t>Weaving - as a practice, history, and metaphor - forms the core of my research and creative work. I draw from pre-historical traditions that rely on the simple interlocking of threads, while also utilizing contemporary practices that intertwine digital technology, collaboration, site-specific projects, and social engagement.</w:t>
      </w:r>
    </w:p>
    <w:p w:rsidR="002E4475" w:rsidRPr="002E4475" w:rsidRDefault="002E4475" w:rsidP="002E4475">
      <w:pPr>
        <w:pStyle w:val="NormalWeb"/>
        <w:spacing w:before="0" w:beforeAutospacing="0" w:after="0" w:afterAutospacing="0"/>
        <w:rPr>
          <w:rFonts w:ascii="Humnst777 Lt BT" w:hAnsi="Humnst777 Lt BT"/>
          <w:sz w:val="36"/>
          <w:szCs w:val="36"/>
        </w:rPr>
      </w:pPr>
    </w:p>
    <w:p w:rsidR="002E4475" w:rsidRPr="002E4475" w:rsidRDefault="002E4475" w:rsidP="002E4475">
      <w:pPr>
        <w:pStyle w:val="NormalWeb"/>
        <w:spacing w:before="0" w:beforeAutospacing="0" w:after="0" w:afterAutospacing="0"/>
        <w:rPr>
          <w:rFonts w:ascii="Humnst777 Lt BT" w:hAnsi="Humnst777 Lt BT"/>
          <w:sz w:val="36"/>
          <w:szCs w:val="36"/>
        </w:rPr>
      </w:pPr>
      <w:r w:rsidRPr="002E4475">
        <w:rPr>
          <w:rFonts w:ascii="Humnst777 Lt BT" w:hAnsi="Humnst777 Lt BT"/>
          <w:sz w:val="36"/>
          <w:szCs w:val="36"/>
        </w:rPr>
        <w:t>Using landscape as a consistent subject and weaving as a persistent practice, my work is conceptually grounded in questions of political, economic, and ecological systems. Each project reflects site-specific research with an emphasis on questions of ownership, value, and exchange. I develop strategies for establishing relationships between the landscape and that which inhabits and helps constitute it--rocks, humans, lichens, fences, ground squirrels, safety cones, decorative plants, etc.</w:t>
      </w:r>
    </w:p>
    <w:p w:rsidR="002E4475" w:rsidRPr="002E4475" w:rsidRDefault="002E4475" w:rsidP="002E4475">
      <w:pPr>
        <w:pStyle w:val="NormalWeb"/>
        <w:spacing w:before="0" w:beforeAutospacing="0" w:after="0" w:afterAutospacing="0"/>
        <w:rPr>
          <w:rFonts w:ascii="Humnst777 Lt BT" w:hAnsi="Humnst777 Lt BT"/>
          <w:sz w:val="36"/>
          <w:szCs w:val="36"/>
        </w:rPr>
      </w:pPr>
    </w:p>
    <w:p w:rsidR="002E4475" w:rsidRPr="002E4475" w:rsidRDefault="002E4475" w:rsidP="002E4475">
      <w:pPr>
        <w:pStyle w:val="NormalWeb"/>
        <w:spacing w:before="0" w:beforeAutospacing="0" w:after="0" w:afterAutospacing="0"/>
        <w:rPr>
          <w:rFonts w:ascii="Humnst777 Lt BT" w:hAnsi="Humnst777 Lt BT"/>
          <w:sz w:val="36"/>
          <w:szCs w:val="36"/>
        </w:rPr>
      </w:pPr>
      <w:r w:rsidRPr="002E4475">
        <w:rPr>
          <w:rFonts w:ascii="Humnst777 Lt BT" w:hAnsi="Humnst777 Lt BT"/>
          <w:sz w:val="36"/>
          <w:szCs w:val="36"/>
        </w:rPr>
        <w:t>My work seeks to illuminate multiple temporalities through both process and outcome. Time intensive craft technologies--woven textiles, ceramic vessels, cast concrete--are combined with found, purchased, or borrowed objects--rocks, slag glass, lichen--to offer a record of a site-specific encounter. With these objects in dialogue, new sites are forged that ask us to consider our contemporary relationships with human and non-human systems and networks.</w:t>
      </w:r>
    </w:p>
    <w:p w:rsidR="002E4475" w:rsidRPr="002E4475" w:rsidRDefault="002E4475" w:rsidP="002E4475">
      <w:pPr>
        <w:rPr>
          <w:rFonts w:ascii="Humnst777 Lt BT" w:hAnsi="Humnst777 Lt BT"/>
          <w:sz w:val="36"/>
          <w:szCs w:val="36"/>
        </w:rPr>
      </w:pPr>
    </w:p>
    <w:p w:rsidR="002E4475" w:rsidRPr="002E4475" w:rsidRDefault="002E4475" w:rsidP="00144F44">
      <w:pPr>
        <w:pStyle w:val="BodyText"/>
        <w:rPr>
          <w:rFonts w:ascii="Humnst777 Lt BT" w:hAnsi="Humnst777 Lt BT"/>
          <w:b/>
          <w:spacing w:val="-5"/>
          <w:sz w:val="36"/>
          <w:szCs w:val="36"/>
          <w:u w:val="single" w:color="4D4D4D"/>
        </w:rPr>
      </w:pPr>
    </w:p>
    <w:p w:rsidR="008B479D" w:rsidRPr="002E4475" w:rsidRDefault="00144F44" w:rsidP="00144F44">
      <w:pPr>
        <w:pStyle w:val="BodyText"/>
        <w:rPr>
          <w:rFonts w:ascii="Humnst777 Lt BT" w:hAnsi="Humnst777 Lt BT"/>
          <w:b/>
          <w:sz w:val="36"/>
          <w:szCs w:val="36"/>
        </w:rPr>
      </w:pPr>
      <w:r w:rsidRPr="002E4475">
        <w:rPr>
          <w:rFonts w:ascii="Humnst777 Lt BT" w:hAnsi="Humnst777 Lt BT"/>
          <w:b/>
          <w:spacing w:val="-5"/>
          <w:sz w:val="36"/>
          <w:szCs w:val="36"/>
          <w:u w:val="single" w:color="4D4D4D"/>
        </w:rPr>
        <w:t>Bio</w:t>
      </w:r>
    </w:p>
    <w:p w:rsidR="008B479D" w:rsidRDefault="006A7473" w:rsidP="00144F44">
      <w:pPr>
        <w:pStyle w:val="BodyText"/>
        <w:rPr>
          <w:rFonts w:ascii="Humnst777 Lt BT" w:hAnsi="Humnst777 Lt BT"/>
          <w:sz w:val="36"/>
          <w:szCs w:val="36"/>
        </w:rPr>
      </w:pPr>
      <w:r w:rsidRPr="002E4475">
        <w:rPr>
          <w:rFonts w:ascii="Humnst777 Lt BT" w:hAnsi="Humnst777 Lt BT"/>
          <w:sz w:val="36"/>
          <w:szCs w:val="36"/>
        </w:rPr>
        <w:t>Erika</w:t>
      </w:r>
      <w:r w:rsidRPr="002E4475">
        <w:rPr>
          <w:rFonts w:ascii="Humnst777 Lt BT" w:hAnsi="Humnst777 Lt BT"/>
          <w:spacing w:val="-11"/>
          <w:sz w:val="36"/>
          <w:szCs w:val="36"/>
        </w:rPr>
        <w:t xml:space="preserve"> </w:t>
      </w:r>
      <w:r w:rsidRPr="002E4475">
        <w:rPr>
          <w:rFonts w:ascii="Humnst777 Lt BT" w:hAnsi="Humnst777 Lt BT"/>
          <w:sz w:val="36"/>
          <w:szCs w:val="36"/>
        </w:rPr>
        <w:t>Lynne</w:t>
      </w:r>
      <w:r w:rsidRPr="002E4475">
        <w:rPr>
          <w:rFonts w:ascii="Humnst777 Lt BT" w:hAnsi="Humnst777 Lt BT"/>
          <w:spacing w:val="-11"/>
          <w:sz w:val="36"/>
          <w:szCs w:val="36"/>
        </w:rPr>
        <w:t xml:space="preserve"> </w:t>
      </w:r>
      <w:r w:rsidRPr="002E4475">
        <w:rPr>
          <w:rFonts w:ascii="Humnst777 Lt BT" w:hAnsi="Humnst777 Lt BT"/>
          <w:sz w:val="36"/>
          <w:szCs w:val="36"/>
        </w:rPr>
        <w:t>Hanson</w:t>
      </w:r>
      <w:r w:rsidRPr="002E4475">
        <w:rPr>
          <w:rFonts w:ascii="Humnst777 Lt BT" w:hAnsi="Humnst777 Lt BT"/>
          <w:spacing w:val="-11"/>
          <w:sz w:val="36"/>
          <w:szCs w:val="36"/>
        </w:rPr>
        <w:t xml:space="preserve"> </w:t>
      </w:r>
      <w:r w:rsidRPr="002E4475">
        <w:rPr>
          <w:rFonts w:ascii="Humnst777 Lt BT" w:hAnsi="Humnst777 Lt BT"/>
          <w:sz w:val="36"/>
          <w:szCs w:val="36"/>
        </w:rPr>
        <w:t>is</w:t>
      </w:r>
      <w:r w:rsidRPr="002E4475">
        <w:rPr>
          <w:rFonts w:ascii="Humnst777 Lt BT" w:hAnsi="Humnst777 Lt BT"/>
          <w:spacing w:val="-11"/>
          <w:sz w:val="36"/>
          <w:szCs w:val="36"/>
        </w:rPr>
        <w:t xml:space="preserve"> </w:t>
      </w:r>
      <w:r w:rsidRPr="002E4475">
        <w:rPr>
          <w:rFonts w:ascii="Humnst777 Lt BT" w:hAnsi="Humnst777 Lt BT"/>
          <w:sz w:val="36"/>
          <w:szCs w:val="36"/>
        </w:rPr>
        <w:t>an</w:t>
      </w:r>
      <w:r w:rsidRPr="002E4475">
        <w:rPr>
          <w:rFonts w:ascii="Humnst777 Lt BT" w:hAnsi="Humnst777 Lt BT"/>
          <w:spacing w:val="-11"/>
          <w:sz w:val="36"/>
          <w:szCs w:val="36"/>
        </w:rPr>
        <w:t xml:space="preserve"> </w:t>
      </w:r>
      <w:r w:rsidRPr="002E4475">
        <w:rPr>
          <w:rFonts w:ascii="Humnst777 Lt BT" w:hAnsi="Humnst777 Lt BT"/>
          <w:sz w:val="36"/>
          <w:szCs w:val="36"/>
        </w:rPr>
        <w:t>interdisciplinary</w:t>
      </w:r>
      <w:r w:rsidRPr="002E4475">
        <w:rPr>
          <w:rFonts w:ascii="Humnst777 Lt BT" w:hAnsi="Humnst777 Lt BT"/>
          <w:spacing w:val="-11"/>
          <w:sz w:val="36"/>
          <w:szCs w:val="36"/>
        </w:rPr>
        <w:t xml:space="preserve"> </w:t>
      </w:r>
      <w:r w:rsidRPr="002E4475">
        <w:rPr>
          <w:rFonts w:ascii="Humnst777 Lt BT" w:hAnsi="Humnst777 Lt BT"/>
          <w:sz w:val="36"/>
          <w:szCs w:val="36"/>
        </w:rPr>
        <w:t>artist,</w:t>
      </w:r>
      <w:r w:rsidRPr="002E4475">
        <w:rPr>
          <w:rFonts w:ascii="Humnst777 Lt BT" w:hAnsi="Humnst777 Lt BT"/>
          <w:spacing w:val="-11"/>
          <w:sz w:val="36"/>
          <w:szCs w:val="36"/>
        </w:rPr>
        <w:t xml:space="preserve"> </w:t>
      </w:r>
      <w:r w:rsidRPr="002E4475">
        <w:rPr>
          <w:rFonts w:ascii="Humnst777 Lt BT" w:hAnsi="Humnst777 Lt BT"/>
          <w:sz w:val="36"/>
          <w:szCs w:val="36"/>
        </w:rPr>
        <w:t>researcher,</w:t>
      </w:r>
      <w:r w:rsidRPr="002E4475">
        <w:rPr>
          <w:rFonts w:ascii="Humnst777 Lt BT" w:hAnsi="Humnst777 Lt BT"/>
          <w:spacing w:val="-11"/>
          <w:sz w:val="36"/>
          <w:szCs w:val="36"/>
        </w:rPr>
        <w:t xml:space="preserve"> </w:t>
      </w:r>
      <w:r w:rsidRPr="002E4475">
        <w:rPr>
          <w:rFonts w:ascii="Humnst777 Lt BT" w:hAnsi="Humnst777 Lt BT"/>
          <w:sz w:val="36"/>
          <w:szCs w:val="36"/>
        </w:rPr>
        <w:t>and</w:t>
      </w:r>
      <w:r w:rsidRPr="002E4475">
        <w:rPr>
          <w:rFonts w:ascii="Humnst777 Lt BT" w:hAnsi="Humnst777 Lt BT"/>
          <w:spacing w:val="-11"/>
          <w:sz w:val="36"/>
          <w:szCs w:val="36"/>
        </w:rPr>
        <w:t xml:space="preserve"> </w:t>
      </w:r>
      <w:r w:rsidRPr="002E4475">
        <w:rPr>
          <w:rFonts w:ascii="Humnst777 Lt BT" w:hAnsi="Humnst777 Lt BT"/>
          <w:sz w:val="36"/>
          <w:szCs w:val="36"/>
        </w:rPr>
        <w:t>educator</w:t>
      </w:r>
      <w:r w:rsidRPr="002E4475">
        <w:rPr>
          <w:rFonts w:ascii="Humnst777 Lt BT" w:hAnsi="Humnst777 Lt BT"/>
          <w:spacing w:val="-11"/>
          <w:sz w:val="36"/>
          <w:szCs w:val="36"/>
        </w:rPr>
        <w:t xml:space="preserve"> </w:t>
      </w:r>
      <w:r w:rsidRPr="002E4475">
        <w:rPr>
          <w:rFonts w:ascii="Humnst777 Lt BT" w:hAnsi="Humnst777 Lt BT"/>
          <w:sz w:val="36"/>
          <w:szCs w:val="36"/>
        </w:rPr>
        <w:t>whose</w:t>
      </w:r>
      <w:r w:rsidRPr="002E4475">
        <w:rPr>
          <w:rFonts w:ascii="Humnst777 Lt BT" w:hAnsi="Humnst777 Lt BT"/>
          <w:spacing w:val="-11"/>
          <w:sz w:val="36"/>
          <w:szCs w:val="36"/>
        </w:rPr>
        <w:t xml:space="preserve"> </w:t>
      </w:r>
      <w:r w:rsidRPr="002E4475">
        <w:rPr>
          <w:rFonts w:ascii="Humnst777 Lt BT" w:hAnsi="Humnst777 Lt BT"/>
          <w:sz w:val="36"/>
          <w:szCs w:val="36"/>
        </w:rPr>
        <w:t>work</w:t>
      </w:r>
      <w:r w:rsidRPr="002E4475">
        <w:rPr>
          <w:rFonts w:ascii="Humnst777 Lt BT" w:hAnsi="Humnst777 Lt BT"/>
          <w:spacing w:val="-11"/>
          <w:sz w:val="36"/>
          <w:szCs w:val="36"/>
        </w:rPr>
        <w:t xml:space="preserve"> </w:t>
      </w:r>
      <w:r w:rsidRPr="002E4475">
        <w:rPr>
          <w:rFonts w:ascii="Humnst777 Lt BT" w:hAnsi="Humnst777 Lt BT"/>
          <w:sz w:val="36"/>
          <w:szCs w:val="36"/>
        </w:rPr>
        <w:t>is r</w:t>
      </w:r>
      <w:r w:rsidR="00EE751D">
        <w:rPr>
          <w:rFonts w:ascii="Humnst777 Lt BT" w:hAnsi="Humnst777 Lt BT"/>
          <w:sz w:val="36"/>
          <w:szCs w:val="36"/>
        </w:rPr>
        <w:t xml:space="preserve">ooted in textile practices. </w:t>
      </w:r>
      <w:r w:rsidR="00144F44" w:rsidRPr="002E4475">
        <w:rPr>
          <w:rFonts w:ascii="Humnst777 Lt BT" w:hAnsi="Humnst777 Lt BT"/>
          <w:sz w:val="36"/>
          <w:szCs w:val="36"/>
        </w:rPr>
        <w:t xml:space="preserve">She engages in </w:t>
      </w:r>
      <w:r w:rsidRPr="002E4475">
        <w:rPr>
          <w:rFonts w:ascii="Humnst777 Lt BT" w:hAnsi="Humnst777 Lt BT"/>
          <w:sz w:val="36"/>
          <w:szCs w:val="36"/>
        </w:rPr>
        <w:t xml:space="preserve">projects </w:t>
      </w:r>
      <w:r w:rsidR="00144F44" w:rsidRPr="002E4475">
        <w:rPr>
          <w:rFonts w:ascii="Humnst777 Lt BT" w:hAnsi="Humnst777 Lt BT"/>
          <w:sz w:val="36"/>
          <w:szCs w:val="36"/>
        </w:rPr>
        <w:t xml:space="preserve">that </w:t>
      </w:r>
      <w:r w:rsidRPr="002E4475">
        <w:rPr>
          <w:rFonts w:ascii="Humnst777 Lt BT" w:hAnsi="Humnst777 Lt BT"/>
          <w:sz w:val="36"/>
          <w:szCs w:val="36"/>
        </w:rPr>
        <w:t>range from video installations to participatory public workshops that actively engage with various sites and their inhabitants. Hanson received her MFA from</w:t>
      </w:r>
      <w:r w:rsidR="00144F44" w:rsidRPr="002E4475">
        <w:rPr>
          <w:rFonts w:ascii="Humnst777 Lt BT" w:hAnsi="Humnst777 Lt BT"/>
          <w:sz w:val="36"/>
          <w:szCs w:val="36"/>
        </w:rPr>
        <w:t xml:space="preserve"> California College of the Arts</w:t>
      </w:r>
      <w:r w:rsidRPr="002E4475">
        <w:rPr>
          <w:rFonts w:ascii="Humnst777 Lt BT" w:hAnsi="Humnst777 Lt BT"/>
          <w:sz w:val="36"/>
          <w:szCs w:val="36"/>
        </w:rPr>
        <w:t xml:space="preserve"> and a BFA in Fiber from The Kansas City Art Institute. Her work has been exhibited at spaces that range from Form + Concept in Santa Fe, to Field Projects in NYC, to the Tucson Museum of Art.</w:t>
      </w:r>
      <w:r w:rsidR="00144F44" w:rsidRPr="002E4475">
        <w:rPr>
          <w:rFonts w:ascii="Humnst777 Lt BT" w:hAnsi="Humnst777 Lt BT"/>
          <w:sz w:val="36"/>
          <w:szCs w:val="36"/>
        </w:rPr>
        <w:t xml:space="preserve"> </w:t>
      </w:r>
      <w:r w:rsidRPr="002E4475">
        <w:rPr>
          <w:rFonts w:ascii="Humnst777 Lt BT" w:hAnsi="Humnst777 Lt BT"/>
          <w:sz w:val="36"/>
          <w:szCs w:val="36"/>
        </w:rPr>
        <w:t xml:space="preserve">Additionally, Hanson has participated in residency programs across the US and Scandinavia, </w:t>
      </w:r>
      <w:r w:rsidR="00144F44" w:rsidRPr="002E4475">
        <w:rPr>
          <w:rFonts w:ascii="Humnst777 Lt BT" w:hAnsi="Humnst777 Lt BT"/>
          <w:sz w:val="36"/>
          <w:szCs w:val="36"/>
        </w:rPr>
        <w:t>particularly focusing on</w:t>
      </w:r>
      <w:r w:rsidRPr="002E4475">
        <w:rPr>
          <w:rFonts w:ascii="Humnst777 Lt BT" w:hAnsi="Humnst777 Lt BT"/>
          <w:sz w:val="36"/>
          <w:szCs w:val="36"/>
        </w:rPr>
        <w:t xml:space="preserve"> rural locations that support ongoing </w:t>
      </w:r>
      <w:r w:rsidRPr="002E4475">
        <w:rPr>
          <w:rFonts w:ascii="Humnst777 Lt BT" w:hAnsi="Humnst777 Lt BT"/>
          <w:w w:val="105"/>
          <w:sz w:val="36"/>
          <w:szCs w:val="36"/>
        </w:rPr>
        <w:t>dialogue</w:t>
      </w:r>
      <w:r w:rsidRPr="002E4475">
        <w:rPr>
          <w:rFonts w:ascii="Humnst777 Lt BT" w:hAnsi="Humnst777 Lt BT"/>
          <w:spacing w:val="-4"/>
          <w:w w:val="105"/>
          <w:sz w:val="36"/>
          <w:szCs w:val="36"/>
        </w:rPr>
        <w:t xml:space="preserve"> </w:t>
      </w:r>
      <w:r w:rsidRPr="002E4475">
        <w:rPr>
          <w:rFonts w:ascii="Humnst777 Lt BT" w:hAnsi="Humnst777 Lt BT"/>
          <w:w w:val="105"/>
          <w:sz w:val="36"/>
          <w:szCs w:val="36"/>
        </w:rPr>
        <w:t>regarding</w:t>
      </w:r>
      <w:r w:rsidRPr="002E4475">
        <w:rPr>
          <w:rFonts w:ascii="Humnst777 Lt BT" w:hAnsi="Humnst777 Lt BT"/>
          <w:spacing w:val="-4"/>
          <w:w w:val="105"/>
          <w:sz w:val="36"/>
          <w:szCs w:val="36"/>
        </w:rPr>
        <w:t xml:space="preserve"> </w:t>
      </w:r>
      <w:r w:rsidRPr="002E4475">
        <w:rPr>
          <w:rFonts w:ascii="Humnst777 Lt BT" w:hAnsi="Humnst777 Lt BT"/>
          <w:w w:val="105"/>
          <w:sz w:val="36"/>
          <w:szCs w:val="36"/>
        </w:rPr>
        <w:t>post</w:t>
      </w:r>
      <w:r>
        <w:rPr>
          <w:rFonts w:ascii="Humnst777 Lt BT" w:hAnsi="Humnst777 Lt BT"/>
          <w:w w:val="105"/>
          <w:sz w:val="36"/>
          <w:szCs w:val="36"/>
        </w:rPr>
        <w:t>-</w:t>
      </w:r>
      <w:r w:rsidRPr="002E4475">
        <w:rPr>
          <w:rFonts w:ascii="Humnst777 Lt BT" w:hAnsi="Humnst777 Lt BT"/>
          <w:w w:val="105"/>
          <w:sz w:val="36"/>
          <w:szCs w:val="36"/>
        </w:rPr>
        <w:t>human</w:t>
      </w:r>
      <w:r w:rsidRPr="002E4475">
        <w:rPr>
          <w:rFonts w:ascii="Humnst777 Lt BT" w:hAnsi="Humnst777 Lt BT"/>
          <w:spacing w:val="-4"/>
          <w:w w:val="105"/>
          <w:sz w:val="36"/>
          <w:szCs w:val="36"/>
        </w:rPr>
        <w:t xml:space="preserve"> </w:t>
      </w:r>
      <w:r w:rsidRPr="002E4475">
        <w:rPr>
          <w:rFonts w:ascii="Humnst777 Lt BT" w:hAnsi="Humnst777 Lt BT"/>
          <w:w w:val="105"/>
          <w:sz w:val="36"/>
          <w:szCs w:val="36"/>
        </w:rPr>
        <w:t>ecology</w:t>
      </w:r>
      <w:r w:rsidRPr="002E4475">
        <w:rPr>
          <w:rFonts w:ascii="Humnst777 Lt BT" w:hAnsi="Humnst777 Lt BT"/>
          <w:spacing w:val="-4"/>
          <w:w w:val="105"/>
          <w:sz w:val="36"/>
          <w:szCs w:val="36"/>
        </w:rPr>
        <w:t xml:space="preserve"> </w:t>
      </w:r>
      <w:r w:rsidRPr="002E4475">
        <w:rPr>
          <w:rFonts w:ascii="Humnst777 Lt BT" w:hAnsi="Humnst777 Lt BT"/>
          <w:w w:val="105"/>
          <w:sz w:val="36"/>
          <w:szCs w:val="36"/>
        </w:rPr>
        <w:t>within</w:t>
      </w:r>
      <w:r w:rsidRPr="002E4475">
        <w:rPr>
          <w:rFonts w:ascii="Humnst777 Lt BT" w:hAnsi="Humnst777 Lt BT"/>
          <w:spacing w:val="-4"/>
          <w:w w:val="105"/>
          <w:sz w:val="36"/>
          <w:szCs w:val="36"/>
        </w:rPr>
        <w:t xml:space="preserve"> </w:t>
      </w:r>
      <w:r w:rsidRPr="002E4475">
        <w:rPr>
          <w:rFonts w:ascii="Humnst777 Lt BT" w:hAnsi="Humnst777 Lt BT"/>
          <w:w w:val="105"/>
          <w:sz w:val="36"/>
          <w:szCs w:val="36"/>
        </w:rPr>
        <w:t>her</w:t>
      </w:r>
      <w:r w:rsidRPr="002E4475">
        <w:rPr>
          <w:rFonts w:ascii="Humnst777 Lt BT" w:hAnsi="Humnst777 Lt BT"/>
          <w:spacing w:val="-4"/>
          <w:w w:val="105"/>
          <w:sz w:val="36"/>
          <w:szCs w:val="36"/>
        </w:rPr>
        <w:t xml:space="preserve"> </w:t>
      </w:r>
      <w:r w:rsidRPr="002E4475">
        <w:rPr>
          <w:rFonts w:ascii="Humnst777 Lt BT" w:hAnsi="Humnst777 Lt BT"/>
          <w:w w:val="105"/>
          <w:sz w:val="36"/>
          <w:szCs w:val="36"/>
        </w:rPr>
        <w:t>practice.</w:t>
      </w:r>
      <w:r w:rsidR="00144F44" w:rsidRPr="002E4475">
        <w:rPr>
          <w:rFonts w:ascii="Humnst777 Lt BT" w:hAnsi="Humnst777 Lt BT"/>
          <w:w w:val="105"/>
          <w:sz w:val="36"/>
          <w:szCs w:val="36"/>
        </w:rPr>
        <w:t xml:space="preserve"> </w:t>
      </w:r>
      <w:r w:rsidR="00144F44" w:rsidRPr="002E4475">
        <w:rPr>
          <w:rFonts w:ascii="Humnst777 Lt BT" w:hAnsi="Humnst777 Lt BT"/>
          <w:sz w:val="36"/>
          <w:szCs w:val="36"/>
        </w:rPr>
        <w:t>She is currently Associate</w:t>
      </w:r>
      <w:r w:rsidR="00144F44" w:rsidRPr="002E4475">
        <w:rPr>
          <w:rFonts w:ascii="Humnst777 Lt BT" w:hAnsi="Humnst777 Lt BT"/>
          <w:spacing w:val="-1"/>
          <w:sz w:val="36"/>
          <w:szCs w:val="36"/>
        </w:rPr>
        <w:t xml:space="preserve"> </w:t>
      </w:r>
      <w:r w:rsidR="00144F44" w:rsidRPr="002E4475">
        <w:rPr>
          <w:rFonts w:ascii="Humnst777 Lt BT" w:hAnsi="Humnst777 Lt BT"/>
          <w:sz w:val="36"/>
          <w:szCs w:val="36"/>
        </w:rPr>
        <w:t>Professor</w:t>
      </w:r>
      <w:r w:rsidR="00144F44" w:rsidRPr="002E4475">
        <w:rPr>
          <w:rFonts w:ascii="Humnst777 Lt BT" w:hAnsi="Humnst777 Lt BT"/>
          <w:spacing w:val="-1"/>
          <w:sz w:val="36"/>
          <w:szCs w:val="36"/>
        </w:rPr>
        <w:t xml:space="preserve"> </w:t>
      </w:r>
      <w:r w:rsidR="00144F44" w:rsidRPr="002E4475">
        <w:rPr>
          <w:rFonts w:ascii="Humnst777 Lt BT" w:hAnsi="Humnst777 Lt BT"/>
          <w:sz w:val="36"/>
          <w:szCs w:val="36"/>
        </w:rPr>
        <w:t>of</w:t>
      </w:r>
      <w:r w:rsidR="00144F44" w:rsidRPr="002E4475">
        <w:rPr>
          <w:rFonts w:ascii="Humnst777 Lt BT" w:hAnsi="Humnst777 Lt BT"/>
          <w:spacing w:val="-1"/>
          <w:sz w:val="36"/>
          <w:szCs w:val="36"/>
        </w:rPr>
        <w:t xml:space="preserve"> </w:t>
      </w:r>
      <w:r w:rsidR="00144F44" w:rsidRPr="002E4475">
        <w:rPr>
          <w:rFonts w:ascii="Humnst777 Lt BT" w:hAnsi="Humnst777 Lt BT"/>
          <w:sz w:val="36"/>
          <w:szCs w:val="36"/>
        </w:rPr>
        <w:t>Textiles/Socially</w:t>
      </w:r>
      <w:r w:rsidR="00144F44" w:rsidRPr="002E4475">
        <w:rPr>
          <w:rFonts w:ascii="Humnst777 Lt BT" w:hAnsi="Humnst777 Lt BT"/>
          <w:spacing w:val="-1"/>
          <w:sz w:val="36"/>
          <w:szCs w:val="36"/>
        </w:rPr>
        <w:t xml:space="preserve"> </w:t>
      </w:r>
      <w:r w:rsidR="00144F44" w:rsidRPr="002E4475">
        <w:rPr>
          <w:rFonts w:ascii="Humnst777 Lt BT" w:hAnsi="Humnst777 Lt BT"/>
          <w:sz w:val="36"/>
          <w:szCs w:val="36"/>
        </w:rPr>
        <w:t>Engaged</w:t>
      </w:r>
      <w:r w:rsidR="00144F44" w:rsidRPr="002E4475">
        <w:rPr>
          <w:rFonts w:ascii="Humnst777 Lt BT" w:hAnsi="Humnst777 Lt BT"/>
          <w:spacing w:val="-1"/>
          <w:sz w:val="36"/>
          <w:szCs w:val="36"/>
        </w:rPr>
        <w:t xml:space="preserve"> </w:t>
      </w:r>
      <w:r w:rsidR="00144F44" w:rsidRPr="002E4475">
        <w:rPr>
          <w:rFonts w:ascii="Humnst777 Lt BT" w:hAnsi="Humnst777 Lt BT"/>
          <w:sz w:val="36"/>
          <w:szCs w:val="36"/>
        </w:rPr>
        <w:t>Practices</w:t>
      </w:r>
      <w:r w:rsidR="00144F44" w:rsidRPr="002E4475">
        <w:rPr>
          <w:rFonts w:ascii="Humnst777 Lt BT" w:hAnsi="Humnst777 Lt BT"/>
          <w:spacing w:val="-1"/>
          <w:sz w:val="36"/>
          <w:szCs w:val="36"/>
        </w:rPr>
        <w:t xml:space="preserve"> </w:t>
      </w:r>
      <w:r w:rsidR="00144F44" w:rsidRPr="002E4475">
        <w:rPr>
          <w:rFonts w:ascii="Humnst777 Lt BT" w:hAnsi="Humnst777 Lt BT"/>
          <w:sz w:val="36"/>
          <w:szCs w:val="36"/>
        </w:rPr>
        <w:t>at</w:t>
      </w:r>
      <w:r w:rsidR="00144F44" w:rsidRPr="002E4475">
        <w:rPr>
          <w:rFonts w:ascii="Humnst777 Lt BT" w:hAnsi="Humnst777 Lt BT"/>
          <w:spacing w:val="-1"/>
          <w:sz w:val="36"/>
          <w:szCs w:val="36"/>
        </w:rPr>
        <w:t xml:space="preserve"> </w:t>
      </w:r>
      <w:r w:rsidR="00144F44" w:rsidRPr="002E4475">
        <w:rPr>
          <w:rFonts w:ascii="Humnst777 Lt BT" w:hAnsi="Humnst777 Lt BT"/>
          <w:sz w:val="36"/>
          <w:szCs w:val="36"/>
        </w:rPr>
        <w:t>Arizona</w:t>
      </w:r>
      <w:r w:rsidR="00144F44" w:rsidRPr="002E4475">
        <w:rPr>
          <w:rFonts w:ascii="Humnst777 Lt BT" w:hAnsi="Humnst777 Lt BT"/>
          <w:spacing w:val="-1"/>
          <w:sz w:val="36"/>
          <w:szCs w:val="36"/>
        </w:rPr>
        <w:t xml:space="preserve"> </w:t>
      </w:r>
      <w:r w:rsidR="00144F44" w:rsidRPr="002E4475">
        <w:rPr>
          <w:rFonts w:ascii="Humnst777 Lt BT" w:hAnsi="Humnst777 Lt BT"/>
          <w:sz w:val="36"/>
          <w:szCs w:val="36"/>
        </w:rPr>
        <w:t>State</w:t>
      </w:r>
      <w:r w:rsidR="00144F44" w:rsidRPr="002E4475">
        <w:rPr>
          <w:rFonts w:ascii="Humnst777 Lt BT" w:hAnsi="Humnst777 Lt BT"/>
          <w:spacing w:val="-1"/>
          <w:sz w:val="36"/>
          <w:szCs w:val="36"/>
        </w:rPr>
        <w:t xml:space="preserve"> </w:t>
      </w:r>
      <w:r w:rsidR="00144F44" w:rsidRPr="002E4475">
        <w:rPr>
          <w:rFonts w:ascii="Humnst777 Lt BT" w:hAnsi="Humnst777 Lt BT"/>
          <w:sz w:val="36"/>
          <w:szCs w:val="36"/>
        </w:rPr>
        <w:t>University, Tempe.</w:t>
      </w:r>
    </w:p>
    <w:p w:rsidR="007F0644" w:rsidRDefault="007F0644" w:rsidP="00144F44">
      <w:pPr>
        <w:pStyle w:val="BodyText"/>
        <w:rPr>
          <w:rFonts w:ascii="Humnst777 Lt BT" w:hAnsi="Humnst777 Lt BT"/>
          <w:sz w:val="36"/>
          <w:szCs w:val="36"/>
        </w:rPr>
      </w:pPr>
    </w:p>
    <w:p w:rsidR="007F0644" w:rsidRPr="007F0644" w:rsidRDefault="007F0644" w:rsidP="00144F44">
      <w:pPr>
        <w:pStyle w:val="BodyText"/>
        <w:rPr>
          <w:rFonts w:ascii="Humnst777 Lt BT" w:hAnsi="Humnst777 Lt BT"/>
          <w:b/>
          <w:sz w:val="36"/>
          <w:szCs w:val="36"/>
        </w:rPr>
      </w:pPr>
      <w:r w:rsidRPr="007F0644">
        <w:rPr>
          <w:rFonts w:ascii="Humnst777 Lt BT" w:hAnsi="Humnst777 Lt BT"/>
          <w:b/>
          <w:sz w:val="36"/>
          <w:szCs w:val="36"/>
        </w:rPr>
        <w:fldChar w:fldCharType="begin"/>
      </w:r>
      <w:r w:rsidRPr="007F0644">
        <w:rPr>
          <w:rFonts w:ascii="Humnst777 Lt BT" w:hAnsi="Humnst777 Lt BT"/>
          <w:b/>
          <w:sz w:val="36"/>
          <w:szCs w:val="36"/>
        </w:rPr>
        <w:instrText xml:space="preserve"> HYPERLINK "http://www.elhanson.com</w:instrText>
      </w:r>
    </w:p>
    <w:p w:rsidR="007F0644" w:rsidRPr="007F0644" w:rsidRDefault="007F0644" w:rsidP="00144F44">
      <w:pPr>
        <w:pStyle w:val="BodyText"/>
        <w:rPr>
          <w:rStyle w:val="Hyperlink"/>
          <w:rFonts w:ascii="Humnst777 Lt BT" w:hAnsi="Humnst777 Lt BT"/>
          <w:b/>
          <w:sz w:val="36"/>
          <w:szCs w:val="36"/>
          <w:u w:val="none"/>
        </w:rPr>
      </w:pPr>
      <w:r w:rsidRPr="007F0644">
        <w:rPr>
          <w:rFonts w:ascii="Humnst777 Lt BT" w:hAnsi="Humnst777 Lt BT"/>
          <w:b/>
          <w:sz w:val="36"/>
          <w:szCs w:val="36"/>
        </w:rPr>
        <w:instrText xml:space="preserve">" </w:instrText>
      </w:r>
      <w:r w:rsidRPr="007F0644">
        <w:rPr>
          <w:rFonts w:ascii="Humnst777 Lt BT" w:hAnsi="Humnst777 Lt BT"/>
          <w:b/>
          <w:sz w:val="36"/>
          <w:szCs w:val="36"/>
        </w:rPr>
        <w:fldChar w:fldCharType="separate"/>
      </w:r>
      <w:r w:rsidRPr="007F0644">
        <w:rPr>
          <w:rStyle w:val="Hyperlink"/>
          <w:rFonts w:ascii="Humnst777 Lt BT" w:hAnsi="Humnst777 Lt BT"/>
          <w:b/>
          <w:sz w:val="36"/>
          <w:szCs w:val="36"/>
          <w:u w:val="none"/>
        </w:rPr>
        <w:t>elhanson.com</w:t>
      </w:r>
    </w:p>
    <w:p w:rsidR="007F0644" w:rsidRPr="007F0644" w:rsidRDefault="007F0644" w:rsidP="00144F44">
      <w:pPr>
        <w:pStyle w:val="BodyText"/>
        <w:rPr>
          <w:rFonts w:ascii="Humnst777 Lt BT" w:hAnsi="Humnst777 Lt BT"/>
          <w:b/>
          <w:color w:val="0000FF"/>
          <w:sz w:val="36"/>
          <w:szCs w:val="36"/>
        </w:rPr>
      </w:pPr>
      <w:r w:rsidRPr="007F0644">
        <w:rPr>
          <w:rFonts w:ascii="Humnst777 Lt BT" w:hAnsi="Humnst777 Lt BT"/>
          <w:b/>
          <w:sz w:val="36"/>
          <w:szCs w:val="36"/>
        </w:rPr>
        <w:fldChar w:fldCharType="end"/>
      </w:r>
      <w:r w:rsidRPr="007F0644">
        <w:rPr>
          <w:rFonts w:ascii="Humnst777 Lt BT" w:hAnsi="Humnst777 Lt BT"/>
          <w:b/>
          <w:color w:val="0000FF"/>
          <w:sz w:val="36"/>
          <w:szCs w:val="36"/>
        </w:rPr>
        <w:t>@</w:t>
      </w:r>
      <w:proofErr w:type="spellStart"/>
      <w:r w:rsidRPr="007F0644">
        <w:rPr>
          <w:rFonts w:ascii="Humnst777 Lt BT" w:hAnsi="Humnst777 Lt BT"/>
          <w:b/>
          <w:color w:val="0000FF"/>
          <w:sz w:val="36"/>
          <w:szCs w:val="36"/>
        </w:rPr>
        <w:t>erikalynnehanson</w:t>
      </w:r>
      <w:bookmarkStart w:id="0" w:name="_GoBack"/>
      <w:bookmarkEnd w:id="0"/>
      <w:proofErr w:type="spellEnd"/>
    </w:p>
    <w:sectPr w:rsidR="007F0644" w:rsidRPr="007F0644" w:rsidSect="0097751B">
      <w:type w:val="continuous"/>
      <w:pgSz w:w="15840" w:h="24480" w:code="17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9D"/>
    <w:rsid w:val="00144F44"/>
    <w:rsid w:val="002E4475"/>
    <w:rsid w:val="005E1F32"/>
    <w:rsid w:val="00653F23"/>
    <w:rsid w:val="006945BA"/>
    <w:rsid w:val="006A7473"/>
    <w:rsid w:val="007F0644"/>
    <w:rsid w:val="008B479D"/>
    <w:rsid w:val="0097751B"/>
    <w:rsid w:val="00E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50EF"/>
  <w15:docId w15:val="{B2CDAC96-07F8-43BF-83F6-C2D01BB3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ql-indent-1">
    <w:name w:val="ql-indent-1"/>
    <w:basedOn w:val="Normal"/>
    <w:rsid w:val="002E44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447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E44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cursor">
    <w:name w:val="ql-cursor"/>
    <w:basedOn w:val="DefaultParagraphFont"/>
    <w:rsid w:val="002E4475"/>
  </w:style>
  <w:style w:type="character" w:styleId="Hyperlink">
    <w:name w:val="Hyperlink"/>
    <w:basedOn w:val="DefaultParagraphFont"/>
    <w:uiPriority w:val="99"/>
    <w:unhideWhenUsed/>
    <w:rsid w:val="007F0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ELH BIO</vt:lpstr>
    </vt:vector>
  </TitlesOfParts>
  <Company>Tech Guru LLC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ELH BIO</dc:title>
  <dc:creator>Tracy.Krumm</dc:creator>
  <cp:lastModifiedBy>Tracy Krumm</cp:lastModifiedBy>
  <cp:revision>9</cp:revision>
  <cp:lastPrinted>2024-04-25T00:35:00Z</cp:lastPrinted>
  <dcterms:created xsi:type="dcterms:W3CDTF">2024-04-25T00:10:00Z</dcterms:created>
  <dcterms:modified xsi:type="dcterms:W3CDTF">2024-04-25T01:34:00Z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Pages</vt:lpwstr>
  </property>
  <property fmtid="{D5CDD505-2E9C-101B-9397-08002B2CF9AE}" pid="4" name="LastSaved">
    <vt:filetime>2024-04-19T00:00:00Z</vt:filetime>
  </property>
  <property fmtid="{D5CDD505-2E9C-101B-9397-08002B2CF9AE}" pid="5" name="Producer">
    <vt:lpwstr>macOS Version 13.5.2 (Build 22G91) Quartz PDFContext</vt:lpwstr>
  </property>
</Properties>
</file>